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BD30" w14:textId="6149D900" w:rsidR="00BF1934" w:rsidRPr="00BF1934" w:rsidRDefault="00BF1934" w:rsidP="00BF1934">
      <w:pPr>
        <w:spacing w:after="0"/>
        <w:jc w:val="center"/>
        <w:rPr>
          <w:b/>
          <w:bCs/>
          <w:sz w:val="40"/>
          <w:szCs w:val="40"/>
          <w:lang w:eastAsia="fr-FR"/>
        </w:rPr>
      </w:pPr>
      <w:r w:rsidRPr="00BF1934">
        <w:rPr>
          <w:b/>
          <w:bCs/>
          <w:sz w:val="40"/>
          <w:szCs w:val="40"/>
          <w:lang w:eastAsia="fr-FR"/>
        </w:rPr>
        <w:t>Charte informatique et cybersécurité</w:t>
      </w:r>
    </w:p>
    <w:p w14:paraId="0BABBE78" w14:textId="05D99F78" w:rsidR="00BF1934" w:rsidRPr="00BF1934" w:rsidRDefault="00BF1934" w:rsidP="00BF1934">
      <w:pPr>
        <w:spacing w:after="0"/>
        <w:jc w:val="center"/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À destination des collaborateurs de l’entreprise </w:t>
      </w:r>
    </w:p>
    <w:p w14:paraId="56B6C7E0" w14:textId="08C77A51" w:rsid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0974A0F8" w14:textId="7777777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3D1EC4C0" w14:textId="5153E6FB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1. Objectif de la charte</w:t>
      </w:r>
    </w:p>
    <w:p w14:paraId="606ED490" w14:textId="3F807E4D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La présente charte a pour objectif de définir les règles d’utilisation des ressources informatiques et numériques mises à disposition des collaborateurs.</w:t>
      </w:r>
      <w:r>
        <w:rPr>
          <w:kern w:val="0"/>
          <w:sz w:val="24"/>
          <w:szCs w:val="24"/>
          <w:lang w:eastAsia="fr-FR"/>
        </w:rPr>
        <w:t xml:space="preserve"> </w:t>
      </w:r>
      <w:r w:rsidRPr="00BF1934">
        <w:rPr>
          <w:kern w:val="0"/>
          <w:sz w:val="24"/>
          <w:szCs w:val="24"/>
          <w:lang w:eastAsia="fr-FR"/>
        </w:rPr>
        <w:t>Elle vise à :</w:t>
      </w:r>
    </w:p>
    <w:p w14:paraId="16DD77D9" w14:textId="77777777" w:rsidR="00BF1934" w:rsidRPr="00BF1934" w:rsidRDefault="00BF1934" w:rsidP="00BF1934">
      <w:pPr>
        <w:pStyle w:val="Paragraphedeliste"/>
        <w:numPr>
          <w:ilvl w:val="0"/>
          <w:numId w:val="10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Garantir la sécurité du système d’information (SI) ;</w:t>
      </w:r>
    </w:p>
    <w:p w14:paraId="494B8A03" w14:textId="77777777" w:rsidR="00BF1934" w:rsidRPr="00BF1934" w:rsidRDefault="00BF1934" w:rsidP="00BF1934">
      <w:pPr>
        <w:pStyle w:val="Paragraphedeliste"/>
        <w:numPr>
          <w:ilvl w:val="0"/>
          <w:numId w:val="10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Protéger les données de l’entreprise et des clients ;</w:t>
      </w:r>
    </w:p>
    <w:p w14:paraId="71FA682F" w14:textId="77777777" w:rsidR="00BF1934" w:rsidRPr="00BF1934" w:rsidRDefault="00BF1934" w:rsidP="00BF1934">
      <w:pPr>
        <w:pStyle w:val="Paragraphedeliste"/>
        <w:numPr>
          <w:ilvl w:val="0"/>
          <w:numId w:val="10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Prévenir les usages abusifs ou dangereux ;</w:t>
      </w:r>
    </w:p>
    <w:p w14:paraId="2E7BBDC6" w14:textId="77777777" w:rsidR="00BF1934" w:rsidRPr="00BF1934" w:rsidRDefault="00BF1934" w:rsidP="00BF1934">
      <w:pPr>
        <w:pStyle w:val="Paragraphedeliste"/>
        <w:numPr>
          <w:ilvl w:val="0"/>
          <w:numId w:val="10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Responsabiliser chaque utilisateur.</w:t>
      </w:r>
    </w:p>
    <w:p w14:paraId="5C2C2194" w14:textId="3F7A196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24112400" w14:textId="49915B21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2. Champ d’application</w:t>
      </w:r>
    </w:p>
    <w:p w14:paraId="409EE9CB" w14:textId="7777777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Cette charte s’applique à l’ensemble des collaborateurs, stagiaires et prestataires utilisant les équipements informatiques et numériques de l’entreprise :</w:t>
      </w:r>
    </w:p>
    <w:p w14:paraId="2B7BE9C3" w14:textId="77777777" w:rsidR="00BF1934" w:rsidRPr="00BF1934" w:rsidRDefault="00BF1934" w:rsidP="00BF1934">
      <w:pPr>
        <w:pStyle w:val="Paragraphedeliste"/>
        <w:numPr>
          <w:ilvl w:val="0"/>
          <w:numId w:val="11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Ordinateurs, tablettes, smartphones professionnels ;</w:t>
      </w:r>
    </w:p>
    <w:p w14:paraId="4BC3AF96" w14:textId="77777777" w:rsidR="00BF1934" w:rsidRPr="00BF1934" w:rsidRDefault="00BF1934" w:rsidP="00BF1934">
      <w:pPr>
        <w:pStyle w:val="Paragraphedeliste"/>
        <w:numPr>
          <w:ilvl w:val="0"/>
          <w:numId w:val="11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Réseau internet et Wi-Fi de l’entreprise ;</w:t>
      </w:r>
    </w:p>
    <w:p w14:paraId="2D33EDDA" w14:textId="77777777" w:rsidR="00BF1934" w:rsidRPr="00BF1934" w:rsidRDefault="00BF1934" w:rsidP="00BF1934">
      <w:pPr>
        <w:pStyle w:val="Paragraphedeliste"/>
        <w:numPr>
          <w:ilvl w:val="0"/>
          <w:numId w:val="11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Boîtes mails professionnelles ;</w:t>
      </w:r>
    </w:p>
    <w:p w14:paraId="3C388E4D" w14:textId="77777777" w:rsidR="00BF1934" w:rsidRPr="00BF1934" w:rsidRDefault="00BF1934" w:rsidP="00BF1934">
      <w:pPr>
        <w:pStyle w:val="Paragraphedeliste"/>
        <w:numPr>
          <w:ilvl w:val="0"/>
          <w:numId w:val="11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Logiciels et plateformes métiers ;</w:t>
      </w:r>
    </w:p>
    <w:p w14:paraId="60B7EC19" w14:textId="77777777" w:rsidR="00BF1934" w:rsidRPr="00BF1934" w:rsidRDefault="00BF1934" w:rsidP="00BF1934">
      <w:pPr>
        <w:pStyle w:val="Paragraphedeliste"/>
        <w:numPr>
          <w:ilvl w:val="0"/>
          <w:numId w:val="11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Données internes et externes.</w:t>
      </w:r>
    </w:p>
    <w:p w14:paraId="0AE969E8" w14:textId="423561A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37908F32" w14:textId="5AF95247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3. Bonnes pratiques de cybersécurité</w:t>
      </w:r>
    </w:p>
    <w:p w14:paraId="3FD2478F" w14:textId="7777777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a) </w:t>
      </w:r>
      <w:r w:rsidRPr="0053145F">
        <w:rPr>
          <w:i/>
          <w:iCs/>
          <w:kern w:val="0"/>
          <w:sz w:val="24"/>
          <w:szCs w:val="24"/>
          <w:lang w:eastAsia="fr-FR"/>
        </w:rPr>
        <w:t>Gestion des mots de passe</w:t>
      </w:r>
    </w:p>
    <w:p w14:paraId="010FFCFD" w14:textId="77777777" w:rsidR="00BF1934" w:rsidRPr="00BF1934" w:rsidRDefault="00BF1934" w:rsidP="00BF1934">
      <w:pPr>
        <w:pStyle w:val="Paragraphedeliste"/>
        <w:numPr>
          <w:ilvl w:val="0"/>
          <w:numId w:val="12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Utiliser des mots de passe forts et uniques (au moins 12 caractères, avec majuscules, chiffres et symboles).</w:t>
      </w:r>
    </w:p>
    <w:p w14:paraId="5D6926B0" w14:textId="77777777" w:rsidR="00BF1934" w:rsidRPr="00BF1934" w:rsidRDefault="00BF1934" w:rsidP="00BF1934">
      <w:pPr>
        <w:pStyle w:val="Paragraphedeliste"/>
        <w:numPr>
          <w:ilvl w:val="0"/>
          <w:numId w:val="12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Ne jamais partager son mot de passe, même avec un collègue ou un supérieur.</w:t>
      </w:r>
    </w:p>
    <w:p w14:paraId="25FE114C" w14:textId="77777777" w:rsidR="00BF1934" w:rsidRPr="00BF1934" w:rsidRDefault="00BF1934" w:rsidP="00BF1934">
      <w:pPr>
        <w:pStyle w:val="Paragraphedeliste"/>
        <w:numPr>
          <w:ilvl w:val="0"/>
          <w:numId w:val="12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Modifier immédiatement son mot de passe en cas de doute sur sa confidentialité.</w:t>
      </w:r>
    </w:p>
    <w:p w14:paraId="1EEA4A02" w14:textId="77777777" w:rsidR="00BF1934" w:rsidRPr="00BF1934" w:rsidRDefault="00BF1934" w:rsidP="00BF1934">
      <w:pPr>
        <w:pStyle w:val="Paragraphedeliste"/>
        <w:numPr>
          <w:ilvl w:val="0"/>
          <w:numId w:val="12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Utiliser un gestionnaire de mots de passe si nécessaire.</w:t>
      </w:r>
    </w:p>
    <w:p w14:paraId="1D25E773" w14:textId="77777777" w:rsidR="00BF1934" w:rsidRPr="0053145F" w:rsidRDefault="00BF1934" w:rsidP="00BF1934">
      <w:pPr>
        <w:rPr>
          <w:i/>
          <w:iCs/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b) </w:t>
      </w:r>
      <w:r w:rsidRPr="0053145F">
        <w:rPr>
          <w:i/>
          <w:iCs/>
          <w:kern w:val="0"/>
          <w:sz w:val="24"/>
          <w:szCs w:val="24"/>
          <w:lang w:eastAsia="fr-FR"/>
        </w:rPr>
        <w:t>Sécurité des postes et des comptes</w:t>
      </w:r>
    </w:p>
    <w:p w14:paraId="522CED82" w14:textId="77777777" w:rsidR="00BF1934" w:rsidRPr="00BF1934" w:rsidRDefault="00BF1934" w:rsidP="00BF1934">
      <w:pPr>
        <w:pStyle w:val="Paragraphedeliste"/>
        <w:numPr>
          <w:ilvl w:val="0"/>
          <w:numId w:val="13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Verrouiller sa session dès qu’on quitte son poste de travail.</w:t>
      </w:r>
    </w:p>
    <w:p w14:paraId="20A0800D" w14:textId="6845E587" w:rsidR="00BF1934" w:rsidRPr="00BF1934" w:rsidRDefault="00BF1934" w:rsidP="00BF1934">
      <w:pPr>
        <w:pStyle w:val="Paragraphedeliste"/>
        <w:numPr>
          <w:ilvl w:val="0"/>
          <w:numId w:val="13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Installer uniquement les logiciels validés par le </w:t>
      </w:r>
      <w:r w:rsidR="0053145F">
        <w:rPr>
          <w:kern w:val="0"/>
          <w:sz w:val="24"/>
          <w:szCs w:val="24"/>
          <w:lang w:eastAsia="fr-FR"/>
        </w:rPr>
        <w:t>référent</w:t>
      </w:r>
      <w:r w:rsidRPr="00BF1934">
        <w:rPr>
          <w:kern w:val="0"/>
          <w:sz w:val="24"/>
          <w:szCs w:val="24"/>
          <w:lang w:eastAsia="fr-FR"/>
        </w:rPr>
        <w:t xml:space="preserve"> informatique </w:t>
      </w:r>
      <w:r w:rsidR="0053145F">
        <w:rPr>
          <w:kern w:val="0"/>
          <w:sz w:val="24"/>
          <w:szCs w:val="24"/>
          <w:lang w:eastAsia="fr-FR"/>
        </w:rPr>
        <w:t>ou</w:t>
      </w:r>
      <w:r w:rsidRPr="00BF1934">
        <w:rPr>
          <w:kern w:val="0"/>
          <w:sz w:val="24"/>
          <w:szCs w:val="24"/>
          <w:lang w:eastAsia="fr-FR"/>
        </w:rPr>
        <w:t xml:space="preserve"> la direction.</w:t>
      </w:r>
    </w:p>
    <w:p w14:paraId="485D34CF" w14:textId="77777777" w:rsidR="00BF1934" w:rsidRPr="00BF1934" w:rsidRDefault="00BF1934" w:rsidP="00BF1934">
      <w:pPr>
        <w:pStyle w:val="Paragraphedeliste"/>
        <w:numPr>
          <w:ilvl w:val="0"/>
          <w:numId w:val="13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Effectuer régulièrement les mises à jour des systèmes et logiciels.</w:t>
      </w:r>
    </w:p>
    <w:p w14:paraId="3ABFCAFB" w14:textId="10699A4C" w:rsidR="00BF1934" w:rsidRDefault="00BF1934" w:rsidP="00BF1934">
      <w:pPr>
        <w:pStyle w:val="Paragraphedeliste"/>
        <w:numPr>
          <w:ilvl w:val="0"/>
          <w:numId w:val="13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Ne jamais connecter de clé USB personnelle sans validation préalable.</w:t>
      </w:r>
    </w:p>
    <w:p w14:paraId="3E50FE98" w14:textId="77777777" w:rsidR="00BF1934" w:rsidRDefault="00BF1934">
      <w:pPr>
        <w:rPr>
          <w:kern w:val="0"/>
          <w:sz w:val="24"/>
          <w:szCs w:val="24"/>
          <w:lang w:eastAsia="fr-FR"/>
        </w:rPr>
      </w:pPr>
      <w:r>
        <w:rPr>
          <w:kern w:val="0"/>
          <w:sz w:val="24"/>
          <w:szCs w:val="24"/>
          <w:lang w:eastAsia="fr-FR"/>
        </w:rPr>
        <w:br w:type="page"/>
      </w:r>
    </w:p>
    <w:p w14:paraId="6ADADA98" w14:textId="77777777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lastRenderedPageBreak/>
        <w:t>c) Mails et phishing</w:t>
      </w:r>
    </w:p>
    <w:p w14:paraId="6900EA22" w14:textId="3C7CDE98" w:rsidR="00BF1934" w:rsidRPr="00BF1934" w:rsidRDefault="00BF1934" w:rsidP="00BF1934">
      <w:pPr>
        <w:pStyle w:val="Paragraphedeliste"/>
        <w:numPr>
          <w:ilvl w:val="0"/>
          <w:numId w:val="14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Être vigilant face aux </w:t>
      </w:r>
      <w:r w:rsidRPr="00BF1934">
        <w:rPr>
          <w:kern w:val="0"/>
          <w:sz w:val="24"/>
          <w:szCs w:val="24"/>
          <w:lang w:eastAsia="fr-FR"/>
        </w:rPr>
        <w:t>courriels</w:t>
      </w:r>
      <w:r w:rsidRPr="00BF1934">
        <w:rPr>
          <w:kern w:val="0"/>
          <w:sz w:val="24"/>
          <w:szCs w:val="24"/>
          <w:lang w:eastAsia="fr-FR"/>
        </w:rPr>
        <w:t xml:space="preserve"> suspects (liens, pièces jointes, fautes d’orthographe, ton urgent</w:t>
      </w:r>
      <w:r w:rsidR="0053145F">
        <w:rPr>
          <w:kern w:val="0"/>
          <w:sz w:val="24"/>
          <w:szCs w:val="24"/>
          <w:lang w:eastAsia="fr-FR"/>
        </w:rPr>
        <w:t>, etc.</w:t>
      </w:r>
      <w:r w:rsidRPr="00BF1934">
        <w:rPr>
          <w:kern w:val="0"/>
          <w:sz w:val="24"/>
          <w:szCs w:val="24"/>
          <w:lang w:eastAsia="fr-FR"/>
        </w:rPr>
        <w:t>).</w:t>
      </w:r>
    </w:p>
    <w:p w14:paraId="6323105D" w14:textId="77777777" w:rsidR="00BF1934" w:rsidRPr="00BF1934" w:rsidRDefault="00BF1934" w:rsidP="00BF1934">
      <w:pPr>
        <w:pStyle w:val="Paragraphedeliste"/>
        <w:numPr>
          <w:ilvl w:val="0"/>
          <w:numId w:val="14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Ne jamais cliquer sur un lien douteux ni transmettre d’informations sensibles.</w:t>
      </w:r>
    </w:p>
    <w:p w14:paraId="53379CD8" w14:textId="77777777" w:rsidR="00BF1934" w:rsidRPr="00BF1934" w:rsidRDefault="00BF1934" w:rsidP="00BF1934">
      <w:pPr>
        <w:pStyle w:val="Paragraphedeliste"/>
        <w:numPr>
          <w:ilvl w:val="0"/>
          <w:numId w:val="14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Signaler tout message suspect à l’équipe informatique ou à son supérieur.</w:t>
      </w:r>
    </w:p>
    <w:p w14:paraId="1788FB3D" w14:textId="0C30BE63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7D1B14CB" w14:textId="5CD9FE62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4. Utilisation d’internet et des réseaux sociaux</w:t>
      </w:r>
    </w:p>
    <w:p w14:paraId="12F9B472" w14:textId="77777777" w:rsidR="00BF1934" w:rsidRPr="00BF1934" w:rsidRDefault="00BF1934" w:rsidP="00BF1934">
      <w:pPr>
        <w:pStyle w:val="Paragraphedeliste"/>
        <w:numPr>
          <w:ilvl w:val="0"/>
          <w:numId w:val="15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L’accès à internet est autorisé dans un cadre professionnel uniquement.</w:t>
      </w:r>
    </w:p>
    <w:p w14:paraId="108C4745" w14:textId="77777777" w:rsidR="00BF1934" w:rsidRPr="00BF1934" w:rsidRDefault="00BF1934" w:rsidP="00BF1934">
      <w:pPr>
        <w:pStyle w:val="Paragraphedeliste"/>
        <w:numPr>
          <w:ilvl w:val="0"/>
          <w:numId w:val="15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L’usage personnel doit rester occasionnel et raisonnable.</w:t>
      </w:r>
    </w:p>
    <w:p w14:paraId="7096CAFA" w14:textId="77777777" w:rsidR="00BF1934" w:rsidRPr="00BF1934" w:rsidRDefault="00BF1934" w:rsidP="00BF1934">
      <w:pPr>
        <w:pStyle w:val="Paragraphedeliste"/>
        <w:numPr>
          <w:ilvl w:val="0"/>
          <w:numId w:val="15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Il est interdit de consulter ou de diffuser des contenus illégaux, discriminatoires ou violents.</w:t>
      </w:r>
    </w:p>
    <w:p w14:paraId="63F5B967" w14:textId="77777777" w:rsidR="00BF1934" w:rsidRPr="00BF1934" w:rsidRDefault="00BF1934" w:rsidP="00BF1934">
      <w:pPr>
        <w:pStyle w:val="Paragraphedeliste"/>
        <w:numPr>
          <w:ilvl w:val="0"/>
          <w:numId w:val="15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Sur les réseaux sociaux, le collaborateur s’engage à ne pas divulguer d’informations internes ou confidentielles.</w:t>
      </w:r>
    </w:p>
    <w:p w14:paraId="64D68380" w14:textId="08E690EA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147FB299" w14:textId="363C5DFD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5. Gestion des données et des documents</w:t>
      </w:r>
    </w:p>
    <w:p w14:paraId="01F35D0B" w14:textId="77777777" w:rsidR="00BF1934" w:rsidRPr="00BF1934" w:rsidRDefault="00BF1934" w:rsidP="00BF1934">
      <w:pPr>
        <w:pStyle w:val="Paragraphedeliste"/>
        <w:numPr>
          <w:ilvl w:val="0"/>
          <w:numId w:val="16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Les données de l’entreprise (clients, fournisseurs, salariés…) sont confidentielles.</w:t>
      </w:r>
    </w:p>
    <w:p w14:paraId="70453115" w14:textId="77777777" w:rsidR="00BF1934" w:rsidRPr="00BF1934" w:rsidRDefault="00BF1934" w:rsidP="00BF1934">
      <w:pPr>
        <w:pStyle w:val="Paragraphedeliste"/>
        <w:numPr>
          <w:ilvl w:val="0"/>
          <w:numId w:val="16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Les documents doivent être enregistrés sur le serveur ou le cloud interne, jamais sur un disque personnel.</w:t>
      </w:r>
    </w:p>
    <w:p w14:paraId="2978D46A" w14:textId="77777777" w:rsidR="00BF1934" w:rsidRPr="00BF1934" w:rsidRDefault="00BF1934" w:rsidP="00BF1934">
      <w:pPr>
        <w:pStyle w:val="Paragraphedeliste"/>
        <w:numPr>
          <w:ilvl w:val="0"/>
          <w:numId w:val="16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Tout transfert de données doit être autorisé et sécurisé.</w:t>
      </w:r>
    </w:p>
    <w:p w14:paraId="1B79B290" w14:textId="77777777" w:rsidR="00BF1934" w:rsidRPr="00BF1934" w:rsidRDefault="00BF1934" w:rsidP="00BF1934">
      <w:pPr>
        <w:pStyle w:val="Paragraphedeliste"/>
        <w:numPr>
          <w:ilvl w:val="0"/>
          <w:numId w:val="16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En cas de perte ou de vol d’un support (clé USB, ordinateur, smartphone), alerter immédiatement la direction ou le service informatique.</w:t>
      </w:r>
    </w:p>
    <w:p w14:paraId="26C3FFCD" w14:textId="662B031B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48392BDF" w14:textId="2C0632A7" w:rsidR="00BF1934" w:rsidRPr="004C6C25" w:rsidRDefault="00BF1934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6. Points de vigilance quotidiens</w:t>
      </w:r>
    </w:p>
    <w:p w14:paraId="5454E007" w14:textId="7FC530D5" w:rsidR="00BF1934" w:rsidRPr="00BF1934" w:rsidRDefault="00BF1934" w:rsidP="00BF1934">
      <w:pPr>
        <w:pStyle w:val="Paragraphedeliste"/>
        <w:numPr>
          <w:ilvl w:val="0"/>
          <w:numId w:val="17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 xml:space="preserve">Vérifier les expéditeurs </w:t>
      </w:r>
      <w:r w:rsidRPr="00BF1934">
        <w:rPr>
          <w:kern w:val="0"/>
          <w:sz w:val="24"/>
          <w:szCs w:val="24"/>
          <w:lang w:eastAsia="fr-FR"/>
        </w:rPr>
        <w:t>de courriels</w:t>
      </w:r>
      <w:r w:rsidRPr="00BF1934">
        <w:rPr>
          <w:kern w:val="0"/>
          <w:sz w:val="24"/>
          <w:szCs w:val="24"/>
          <w:lang w:eastAsia="fr-FR"/>
        </w:rPr>
        <w:t xml:space="preserve"> avant d’ouvrir un message.</w:t>
      </w:r>
    </w:p>
    <w:p w14:paraId="57235A76" w14:textId="77777777" w:rsidR="00BF1934" w:rsidRPr="00BF1934" w:rsidRDefault="00BF1934" w:rsidP="00BF1934">
      <w:pPr>
        <w:pStyle w:val="Paragraphedeliste"/>
        <w:numPr>
          <w:ilvl w:val="0"/>
          <w:numId w:val="17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Se méfier des messages de type “</w:t>
      </w:r>
      <w:r w:rsidRPr="0053145F">
        <w:rPr>
          <w:i/>
          <w:iCs/>
          <w:kern w:val="0"/>
          <w:sz w:val="24"/>
          <w:szCs w:val="24"/>
          <w:lang w:eastAsia="fr-FR"/>
        </w:rPr>
        <w:t>urgence</w:t>
      </w:r>
      <w:r w:rsidRPr="00BF1934">
        <w:rPr>
          <w:kern w:val="0"/>
          <w:sz w:val="24"/>
          <w:szCs w:val="24"/>
          <w:lang w:eastAsia="fr-FR"/>
        </w:rPr>
        <w:t>” ou “</w:t>
      </w:r>
      <w:r w:rsidRPr="0053145F">
        <w:rPr>
          <w:i/>
          <w:iCs/>
          <w:kern w:val="0"/>
          <w:sz w:val="24"/>
          <w:szCs w:val="24"/>
          <w:lang w:eastAsia="fr-FR"/>
        </w:rPr>
        <w:t>demande de paiement immédiat</w:t>
      </w:r>
      <w:r w:rsidRPr="00BF1934">
        <w:rPr>
          <w:kern w:val="0"/>
          <w:sz w:val="24"/>
          <w:szCs w:val="24"/>
          <w:lang w:eastAsia="fr-FR"/>
        </w:rPr>
        <w:t>”.</w:t>
      </w:r>
    </w:p>
    <w:p w14:paraId="02524C9E" w14:textId="77777777" w:rsidR="00BF1934" w:rsidRPr="00BF1934" w:rsidRDefault="00BF1934" w:rsidP="00BF1934">
      <w:pPr>
        <w:pStyle w:val="Paragraphedeliste"/>
        <w:numPr>
          <w:ilvl w:val="0"/>
          <w:numId w:val="17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Ne jamais connecter son appareil personnel (PC, tablette, smartphone) sans autorisation.</w:t>
      </w:r>
    </w:p>
    <w:p w14:paraId="2A520485" w14:textId="77777777" w:rsidR="00BF1934" w:rsidRPr="00BF1934" w:rsidRDefault="00BF1934" w:rsidP="00BF1934">
      <w:pPr>
        <w:pStyle w:val="Paragraphedeliste"/>
        <w:numPr>
          <w:ilvl w:val="0"/>
          <w:numId w:val="17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Toujours sauvegarder son travail sur les espaces sécurisés.</w:t>
      </w:r>
    </w:p>
    <w:p w14:paraId="278421DC" w14:textId="77777777" w:rsidR="00BF1934" w:rsidRPr="00BF1934" w:rsidRDefault="00BF1934" w:rsidP="00BF1934">
      <w:pPr>
        <w:pStyle w:val="Paragraphedeliste"/>
        <w:numPr>
          <w:ilvl w:val="0"/>
          <w:numId w:val="17"/>
        </w:num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Respecter la confidentialité des conversations dans les lieux publics.</w:t>
      </w:r>
    </w:p>
    <w:p w14:paraId="394BA5F0" w14:textId="74AFAAE5" w:rsidR="00BF1934" w:rsidRPr="00BF1934" w:rsidRDefault="00BF1934" w:rsidP="00BF1934">
      <w:pPr>
        <w:rPr>
          <w:kern w:val="0"/>
          <w:sz w:val="24"/>
          <w:szCs w:val="24"/>
          <w:lang w:eastAsia="fr-FR"/>
        </w:rPr>
      </w:pPr>
    </w:p>
    <w:p w14:paraId="2629AD46" w14:textId="4B31D9A6" w:rsidR="00BF1934" w:rsidRPr="004C6C25" w:rsidRDefault="004C6C25" w:rsidP="00BF1934">
      <w:pPr>
        <w:rPr>
          <w:b/>
          <w:bCs/>
          <w:kern w:val="0"/>
          <w:sz w:val="24"/>
          <w:szCs w:val="24"/>
          <w:lang w:eastAsia="fr-FR"/>
        </w:rPr>
      </w:pPr>
      <w:r w:rsidRPr="004C6C25">
        <w:rPr>
          <w:b/>
          <w:bCs/>
          <w:kern w:val="0"/>
          <w:sz w:val="24"/>
          <w:szCs w:val="24"/>
          <w:lang w:eastAsia="fr-FR"/>
        </w:rPr>
        <w:t>7</w:t>
      </w:r>
      <w:r w:rsidR="00BF1934" w:rsidRPr="004C6C25">
        <w:rPr>
          <w:b/>
          <w:bCs/>
          <w:kern w:val="0"/>
          <w:sz w:val="24"/>
          <w:szCs w:val="24"/>
          <w:lang w:eastAsia="fr-FR"/>
        </w:rPr>
        <w:t>. Engagement du collaborateur</w:t>
      </w:r>
    </w:p>
    <w:p w14:paraId="7C6CD95F" w14:textId="77777777" w:rsidR="00BF1934" w:rsidRDefault="00BF1934" w:rsidP="00BF1934">
      <w:pPr>
        <w:rPr>
          <w:kern w:val="0"/>
          <w:sz w:val="24"/>
          <w:szCs w:val="24"/>
          <w:lang w:eastAsia="fr-FR"/>
        </w:rPr>
      </w:pPr>
      <w:r w:rsidRPr="00BF1934">
        <w:rPr>
          <w:kern w:val="0"/>
          <w:sz w:val="24"/>
          <w:szCs w:val="24"/>
          <w:lang w:eastAsia="fr-FR"/>
        </w:rPr>
        <w:t>Je reconnais avoir pris connaissance de la présente charte informatique et m’engage à la respecter intégralement.</w:t>
      </w:r>
    </w:p>
    <w:p w14:paraId="2ED49350" w14:textId="4443F4C5" w:rsidR="00DB5A38" w:rsidRPr="00BF1934" w:rsidRDefault="00BF1934" w:rsidP="00BF1934">
      <w:pPr>
        <w:rPr>
          <w:sz w:val="24"/>
          <w:szCs w:val="24"/>
        </w:rPr>
      </w:pPr>
      <w:r w:rsidRPr="00BF1934">
        <w:rPr>
          <w:kern w:val="0"/>
          <w:sz w:val="24"/>
          <w:szCs w:val="24"/>
          <w:lang w:eastAsia="fr-FR"/>
        </w:rPr>
        <w:t>Nom et prénom : ______________________</w:t>
      </w:r>
      <w:r w:rsidRPr="00BF1934">
        <w:rPr>
          <w:kern w:val="0"/>
          <w:sz w:val="24"/>
          <w:szCs w:val="24"/>
          <w:lang w:eastAsia="fr-FR"/>
        </w:rPr>
        <w:br/>
        <w:t>Signature : ___________________________</w:t>
      </w:r>
      <w:r w:rsidRPr="00BF1934">
        <w:rPr>
          <w:kern w:val="0"/>
          <w:sz w:val="24"/>
          <w:szCs w:val="24"/>
          <w:lang w:eastAsia="fr-FR"/>
        </w:rPr>
        <w:br/>
        <w:t>Date : _______________________________</w:t>
      </w:r>
    </w:p>
    <w:sectPr w:rsidR="00DB5A38" w:rsidRPr="00BF1934" w:rsidSect="00BF193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4E6"/>
    <w:multiLevelType w:val="multilevel"/>
    <w:tmpl w:val="2D1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50D9A"/>
    <w:multiLevelType w:val="multilevel"/>
    <w:tmpl w:val="07A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6095B"/>
    <w:multiLevelType w:val="multilevel"/>
    <w:tmpl w:val="1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60B75"/>
    <w:multiLevelType w:val="multilevel"/>
    <w:tmpl w:val="837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A73F2"/>
    <w:multiLevelType w:val="multilevel"/>
    <w:tmpl w:val="AED4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1391C"/>
    <w:multiLevelType w:val="hybridMultilevel"/>
    <w:tmpl w:val="272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4356"/>
    <w:multiLevelType w:val="multilevel"/>
    <w:tmpl w:val="184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914C1"/>
    <w:multiLevelType w:val="hybridMultilevel"/>
    <w:tmpl w:val="B3DC7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F1156"/>
    <w:multiLevelType w:val="hybridMultilevel"/>
    <w:tmpl w:val="6826D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0C1"/>
    <w:multiLevelType w:val="multilevel"/>
    <w:tmpl w:val="BE0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F318D"/>
    <w:multiLevelType w:val="hybridMultilevel"/>
    <w:tmpl w:val="75F4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41364"/>
    <w:multiLevelType w:val="multilevel"/>
    <w:tmpl w:val="2BB8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C253D"/>
    <w:multiLevelType w:val="hybridMultilevel"/>
    <w:tmpl w:val="82C2B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585A"/>
    <w:multiLevelType w:val="hybridMultilevel"/>
    <w:tmpl w:val="85D4B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63C3D"/>
    <w:multiLevelType w:val="multilevel"/>
    <w:tmpl w:val="77A6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96456"/>
    <w:multiLevelType w:val="hybridMultilevel"/>
    <w:tmpl w:val="208C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70FC1"/>
    <w:multiLevelType w:val="hybridMultilevel"/>
    <w:tmpl w:val="35C8A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83835">
    <w:abstractNumId w:val="1"/>
  </w:num>
  <w:num w:numId="2" w16cid:durableId="1459883630">
    <w:abstractNumId w:val="6"/>
  </w:num>
  <w:num w:numId="3" w16cid:durableId="1273976975">
    <w:abstractNumId w:val="11"/>
  </w:num>
  <w:num w:numId="4" w16cid:durableId="287123093">
    <w:abstractNumId w:val="2"/>
  </w:num>
  <w:num w:numId="5" w16cid:durableId="2008092627">
    <w:abstractNumId w:val="14"/>
  </w:num>
  <w:num w:numId="6" w16cid:durableId="327489277">
    <w:abstractNumId w:val="3"/>
  </w:num>
  <w:num w:numId="7" w16cid:durableId="1758162896">
    <w:abstractNumId w:val="0"/>
  </w:num>
  <w:num w:numId="8" w16cid:durableId="1017200552">
    <w:abstractNumId w:val="9"/>
  </w:num>
  <w:num w:numId="9" w16cid:durableId="104082644">
    <w:abstractNumId w:val="4"/>
  </w:num>
  <w:num w:numId="10" w16cid:durableId="1804883508">
    <w:abstractNumId w:val="10"/>
  </w:num>
  <w:num w:numId="11" w16cid:durableId="1084061295">
    <w:abstractNumId w:val="12"/>
  </w:num>
  <w:num w:numId="12" w16cid:durableId="1129786746">
    <w:abstractNumId w:val="13"/>
  </w:num>
  <w:num w:numId="13" w16cid:durableId="1761364551">
    <w:abstractNumId w:val="5"/>
  </w:num>
  <w:num w:numId="14" w16cid:durableId="1862549887">
    <w:abstractNumId w:val="15"/>
  </w:num>
  <w:num w:numId="15" w16cid:durableId="1479416689">
    <w:abstractNumId w:val="16"/>
  </w:num>
  <w:num w:numId="16" w16cid:durableId="413941712">
    <w:abstractNumId w:val="8"/>
  </w:num>
  <w:num w:numId="17" w16cid:durableId="1677725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4"/>
    <w:rsid w:val="004C6C25"/>
    <w:rsid w:val="0053145F"/>
    <w:rsid w:val="007113BF"/>
    <w:rsid w:val="00960E13"/>
    <w:rsid w:val="00BF1934"/>
    <w:rsid w:val="00DB5A38"/>
    <w:rsid w:val="00F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FAD8"/>
  <w15:chartTrackingRefBased/>
  <w15:docId w15:val="{AD640BFC-0B03-4179-B802-56A5AF7C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1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1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1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1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1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19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19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19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19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19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19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19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19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19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1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19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1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KISLIG</dc:creator>
  <cp:keywords/>
  <dc:description/>
  <cp:lastModifiedBy>Stéphane KISLIG</cp:lastModifiedBy>
  <cp:revision>2</cp:revision>
  <dcterms:created xsi:type="dcterms:W3CDTF">2025-11-06T07:39:00Z</dcterms:created>
  <dcterms:modified xsi:type="dcterms:W3CDTF">2025-11-06T08:46:00Z</dcterms:modified>
</cp:coreProperties>
</file>